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434E5" w14:textId="77777777" w:rsidR="00F878C3" w:rsidRPr="00E477B8" w:rsidRDefault="0070159C" w:rsidP="00E477B8">
      <w:pPr>
        <w:pStyle w:val="GvdeMetni"/>
        <w:spacing w:line="360" w:lineRule="auto"/>
        <w:ind w:left="103"/>
        <w:rPr>
          <w:b w:val="0"/>
          <w:sz w:val="22"/>
          <w:szCs w:val="22"/>
        </w:rPr>
      </w:pPr>
      <w:r>
        <w:rPr>
          <w:b w:val="0"/>
          <w:sz w:val="22"/>
          <w:szCs w:val="22"/>
        </w:rPr>
      </w:r>
      <w:r>
        <w:rPr>
          <w:b w:val="0"/>
          <w:sz w:val="22"/>
          <w:szCs w:val="22"/>
        </w:rPr>
        <w:pict w14:anchorId="4D1C65BF">
          <v:shapetype id="_x0000_t202" coordsize="21600,21600" o:spt="202" path="m,l,21600r21600,l21600,xe">
            <v:stroke joinstyle="miter"/>
            <v:path gradientshapeok="t" o:connecttype="rect"/>
          </v:shapetype>
          <v:shape id="_x0000_s1027" type="#_x0000_t202" style="width:460.65pt;height:94.6pt;mso-left-percent:-10001;mso-top-percent:-10001;mso-position-horizontal:absolute;mso-position-horizontal-relative:char;mso-position-vertical:absolute;mso-position-vertical-relative:line;mso-left-percent:-10001;mso-top-percent:-10001" fillcolor="#8063a1" strokeweight=".16936mm">
            <v:textbox inset="0,0,0,0">
              <w:txbxContent>
                <w:p w14:paraId="30D700DB" w14:textId="77777777" w:rsidR="00F878C3" w:rsidRDefault="00F878C3" w:rsidP="00F878C3">
                  <w:pPr>
                    <w:pStyle w:val="GvdeMetni"/>
                    <w:spacing w:before="1"/>
                    <w:ind w:right="1324"/>
                    <w:jc w:val="center"/>
                  </w:pPr>
                  <w:r w:rsidRPr="00F878C3">
                    <w:t xml:space="preserve">FİZİKSEL TIP ve REHABİLİTASYON </w:t>
                  </w:r>
                </w:p>
                <w:p w14:paraId="55783E75" w14:textId="043643E3" w:rsidR="00F878C3" w:rsidRDefault="00F878C3" w:rsidP="00F878C3">
                  <w:pPr>
                    <w:pStyle w:val="GvdeMetni"/>
                    <w:spacing w:before="1"/>
                    <w:ind w:right="1324"/>
                    <w:jc w:val="center"/>
                  </w:pPr>
                  <w:r>
                    <w:t>(DÖNEM 5)</w:t>
                  </w:r>
                </w:p>
              </w:txbxContent>
            </v:textbox>
            <w10:anchorlock/>
          </v:shape>
        </w:pict>
      </w:r>
    </w:p>
    <w:p w14:paraId="28E7AC10" w14:textId="77777777" w:rsidR="00BD40BE" w:rsidRPr="00E477B8" w:rsidRDefault="00BD40BE" w:rsidP="00E477B8">
      <w:pPr>
        <w:spacing w:line="360" w:lineRule="auto"/>
        <w:rPr>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8538"/>
      </w:tblGrid>
      <w:tr w:rsidR="00BD40BE" w:rsidRPr="00E477B8" w14:paraId="28E7AC12" w14:textId="77777777" w:rsidTr="00F878C3">
        <w:trPr>
          <w:trHeight w:val="394"/>
        </w:trPr>
        <w:tc>
          <w:tcPr>
            <w:tcW w:w="9212" w:type="dxa"/>
            <w:gridSpan w:val="2"/>
            <w:shd w:val="clear" w:color="auto" w:fill="94B3D6"/>
          </w:tcPr>
          <w:p w14:paraId="28E7AC11" w14:textId="7E91392D" w:rsidR="00BD40BE" w:rsidRPr="00E477B8" w:rsidRDefault="00F120AE" w:rsidP="00E477B8">
            <w:pPr>
              <w:pStyle w:val="TableParagraph"/>
              <w:spacing w:line="360" w:lineRule="auto"/>
              <w:rPr>
                <w:b/>
              </w:rPr>
            </w:pPr>
            <w:r w:rsidRPr="00E477B8">
              <w:rPr>
                <w:b/>
              </w:rPr>
              <w:t>AMAÇ(LAR)</w:t>
            </w:r>
          </w:p>
        </w:tc>
      </w:tr>
      <w:tr w:rsidR="00BD40BE" w:rsidRPr="00E477B8" w14:paraId="28E7AC15" w14:textId="77777777" w:rsidTr="00E477B8">
        <w:trPr>
          <w:trHeight w:val="1835"/>
        </w:trPr>
        <w:tc>
          <w:tcPr>
            <w:tcW w:w="674" w:type="dxa"/>
          </w:tcPr>
          <w:p w14:paraId="28E7AC13" w14:textId="77777777" w:rsidR="00BD40BE" w:rsidRPr="00E477B8" w:rsidRDefault="002C1213" w:rsidP="00E477B8">
            <w:pPr>
              <w:pStyle w:val="TableParagraph"/>
              <w:spacing w:line="360" w:lineRule="auto"/>
              <w:rPr>
                <w:b/>
              </w:rPr>
            </w:pPr>
            <w:r w:rsidRPr="00E477B8">
              <w:rPr>
                <w:b/>
              </w:rPr>
              <w:t>1</w:t>
            </w:r>
          </w:p>
        </w:tc>
        <w:tc>
          <w:tcPr>
            <w:tcW w:w="8538" w:type="dxa"/>
          </w:tcPr>
          <w:p w14:paraId="28E7AC14" w14:textId="2A5178C2" w:rsidR="00BD40BE" w:rsidRPr="00E477B8" w:rsidRDefault="00AF3B85" w:rsidP="00E477B8">
            <w:pPr>
              <w:pStyle w:val="TableParagraph"/>
              <w:spacing w:line="360" w:lineRule="auto"/>
              <w:ind w:left="110" w:right="96"/>
              <w:jc w:val="both"/>
            </w:pPr>
            <w:r w:rsidRPr="00E477B8">
              <w:t xml:space="preserve">Bu stajda öğrencilerin </w:t>
            </w:r>
            <w:r w:rsidR="002C1213" w:rsidRPr="00E477B8">
              <w:t>Ulusal ÇEP kapsamında, fiziksel tıp ve rehabilitasyon alanı ile ilgili sık görülen hastalıklarda yaklaşım temellerini kavramaları, birinci basamak düzeyinde pratik uygulama ve tedavi yaklaşımlarında bulunabilmeleri ve bir üst basamağa sevki gereken hastaları ayırt edebilmeleri için gerekli bilgi ve beceriye sahip olmaları amaçlanmaktadır.</w:t>
            </w:r>
          </w:p>
        </w:tc>
      </w:tr>
    </w:tbl>
    <w:p w14:paraId="28E7AC16" w14:textId="77777777" w:rsidR="00BD40BE" w:rsidRPr="00E477B8" w:rsidRDefault="00BD40BE" w:rsidP="00E477B8">
      <w:pPr>
        <w:spacing w:line="360" w:lineRule="auto"/>
        <w:rPr>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8538"/>
      </w:tblGrid>
      <w:tr w:rsidR="00F878C3" w:rsidRPr="00E477B8" w14:paraId="283D58ED" w14:textId="77777777" w:rsidTr="0070159C">
        <w:trPr>
          <w:trHeight w:val="476"/>
        </w:trPr>
        <w:tc>
          <w:tcPr>
            <w:tcW w:w="9212" w:type="dxa"/>
            <w:gridSpan w:val="2"/>
            <w:shd w:val="clear" w:color="auto" w:fill="94B3D6"/>
          </w:tcPr>
          <w:p w14:paraId="52FF53C4" w14:textId="64C159BE" w:rsidR="00F878C3" w:rsidRPr="00E477B8" w:rsidRDefault="00F120AE" w:rsidP="00E477B8">
            <w:pPr>
              <w:pStyle w:val="TableParagraph"/>
              <w:spacing w:line="360" w:lineRule="auto"/>
              <w:rPr>
                <w:b/>
              </w:rPr>
            </w:pPr>
            <w:r w:rsidRPr="00E477B8">
              <w:rPr>
                <w:b/>
              </w:rPr>
              <w:t xml:space="preserve">ÖĞRENİM </w:t>
            </w:r>
            <w:proofErr w:type="gramStart"/>
            <w:r w:rsidRPr="00E477B8">
              <w:rPr>
                <w:b/>
              </w:rPr>
              <w:t>HEDEF(</w:t>
            </w:r>
            <w:proofErr w:type="gramEnd"/>
            <w:r w:rsidRPr="00E477B8">
              <w:rPr>
                <w:b/>
              </w:rPr>
              <w:t>LER)İ</w:t>
            </w:r>
          </w:p>
        </w:tc>
      </w:tr>
      <w:tr w:rsidR="00F878C3" w:rsidRPr="00E477B8" w14:paraId="0627F08E" w14:textId="77777777" w:rsidTr="00E477B8">
        <w:trPr>
          <w:trHeight w:val="766"/>
        </w:trPr>
        <w:tc>
          <w:tcPr>
            <w:tcW w:w="674" w:type="dxa"/>
          </w:tcPr>
          <w:p w14:paraId="548943F4" w14:textId="77777777" w:rsidR="00F878C3" w:rsidRPr="00E477B8" w:rsidRDefault="00F878C3" w:rsidP="00E477B8">
            <w:pPr>
              <w:pStyle w:val="TableParagraph"/>
              <w:spacing w:line="360" w:lineRule="auto"/>
              <w:rPr>
                <w:b/>
              </w:rPr>
            </w:pPr>
            <w:r w:rsidRPr="00E477B8">
              <w:rPr>
                <w:b/>
              </w:rPr>
              <w:t>1</w:t>
            </w:r>
          </w:p>
        </w:tc>
        <w:tc>
          <w:tcPr>
            <w:tcW w:w="8538" w:type="dxa"/>
          </w:tcPr>
          <w:p w14:paraId="3100C8E6" w14:textId="6B296FAA" w:rsidR="00F878C3" w:rsidRPr="00E477B8" w:rsidRDefault="00F878C3" w:rsidP="00E477B8">
            <w:pPr>
              <w:spacing w:line="360" w:lineRule="auto"/>
            </w:pPr>
            <w:r w:rsidRPr="00E477B8">
              <w:t xml:space="preserve">Fiziksel Tıp ve Rehabilitasyon ile ilgili hastalıklarda </w:t>
            </w:r>
            <w:r w:rsidR="00BD5B70" w:rsidRPr="00E477B8">
              <w:t xml:space="preserve">tıbbi </w:t>
            </w:r>
            <w:proofErr w:type="gramStart"/>
            <w:r w:rsidR="00BD5B70" w:rsidRPr="00E477B8">
              <w:t>hikaye</w:t>
            </w:r>
            <w:proofErr w:type="gramEnd"/>
            <w:r w:rsidRPr="00E477B8">
              <w:t xml:space="preserve"> alabilme, fizik muayene yapabilme, temel görüntüleme ve laboratuvar tetkiklerini değerlendirebilme</w:t>
            </w:r>
            <w:r w:rsidR="00BD5B70" w:rsidRPr="00E477B8">
              <w:t>.</w:t>
            </w:r>
          </w:p>
        </w:tc>
      </w:tr>
      <w:tr w:rsidR="00F878C3" w:rsidRPr="00E477B8" w14:paraId="74DE0AA5" w14:textId="77777777" w:rsidTr="00E477B8">
        <w:trPr>
          <w:trHeight w:val="366"/>
        </w:trPr>
        <w:tc>
          <w:tcPr>
            <w:tcW w:w="674" w:type="dxa"/>
          </w:tcPr>
          <w:p w14:paraId="454438A0" w14:textId="77777777" w:rsidR="00F878C3" w:rsidRPr="00E477B8" w:rsidRDefault="00F878C3" w:rsidP="00E477B8">
            <w:pPr>
              <w:pStyle w:val="TableParagraph"/>
              <w:spacing w:line="360" w:lineRule="auto"/>
              <w:rPr>
                <w:b/>
              </w:rPr>
            </w:pPr>
            <w:r w:rsidRPr="00E477B8">
              <w:rPr>
                <w:b/>
              </w:rPr>
              <w:t>2</w:t>
            </w:r>
          </w:p>
        </w:tc>
        <w:tc>
          <w:tcPr>
            <w:tcW w:w="8538" w:type="dxa"/>
          </w:tcPr>
          <w:p w14:paraId="653D1F13" w14:textId="70E44704" w:rsidR="00F878C3" w:rsidRPr="00E477B8" w:rsidRDefault="008B1723" w:rsidP="00E477B8">
            <w:pPr>
              <w:spacing w:line="360" w:lineRule="auto"/>
            </w:pPr>
            <w:r w:rsidRPr="00E477B8">
              <w:t>Fiziksel Tıp ve Rehabilitasyon</w:t>
            </w:r>
            <w:r w:rsidR="00F878C3" w:rsidRPr="00E477B8">
              <w:t xml:space="preserve"> hastal</w:t>
            </w:r>
            <w:r w:rsidR="000D7417" w:rsidRPr="00E477B8">
              <w:t>arın</w:t>
            </w:r>
            <w:r w:rsidR="002C5F1B" w:rsidRPr="00E477B8">
              <w:t>a</w:t>
            </w:r>
            <w:r w:rsidR="00F878C3" w:rsidRPr="00E477B8">
              <w:t xml:space="preserve"> temel tedavi prensipleri</w:t>
            </w:r>
            <w:r w:rsidR="002C5F1B" w:rsidRPr="00E477B8">
              <w:t xml:space="preserve">ne </w:t>
            </w:r>
            <w:r w:rsidR="00925050" w:rsidRPr="00E477B8">
              <w:t>u</w:t>
            </w:r>
            <w:r w:rsidR="002C5F1B" w:rsidRPr="00E477B8">
              <w:t>ygulayabilme</w:t>
            </w:r>
            <w:r w:rsidR="00E477B8" w:rsidRPr="00E477B8">
              <w:t>.</w:t>
            </w:r>
          </w:p>
        </w:tc>
      </w:tr>
      <w:tr w:rsidR="00F878C3" w:rsidRPr="00E477B8" w14:paraId="1247C0C2" w14:textId="77777777" w:rsidTr="00E477B8">
        <w:trPr>
          <w:trHeight w:val="460"/>
        </w:trPr>
        <w:tc>
          <w:tcPr>
            <w:tcW w:w="674" w:type="dxa"/>
          </w:tcPr>
          <w:p w14:paraId="054B479E" w14:textId="77777777" w:rsidR="00F878C3" w:rsidRPr="00E477B8" w:rsidRDefault="00F878C3" w:rsidP="00E477B8">
            <w:pPr>
              <w:pStyle w:val="TableParagraph"/>
              <w:spacing w:line="360" w:lineRule="auto"/>
              <w:rPr>
                <w:b/>
              </w:rPr>
            </w:pPr>
            <w:r w:rsidRPr="00E477B8">
              <w:rPr>
                <w:b/>
              </w:rPr>
              <w:t>3</w:t>
            </w:r>
          </w:p>
        </w:tc>
        <w:tc>
          <w:tcPr>
            <w:tcW w:w="8538" w:type="dxa"/>
          </w:tcPr>
          <w:p w14:paraId="34072CA0" w14:textId="3E65DB93" w:rsidR="00F878C3" w:rsidRPr="00E477B8" w:rsidRDefault="00F878C3" w:rsidP="00E477B8">
            <w:pPr>
              <w:spacing w:line="360" w:lineRule="auto"/>
            </w:pPr>
            <w:r w:rsidRPr="00E477B8">
              <w:t xml:space="preserve">Kas iskelet sistemi anatomi ve </w:t>
            </w:r>
            <w:r w:rsidR="00B757F2" w:rsidRPr="00E477B8">
              <w:t>fizyolojisini</w:t>
            </w:r>
            <w:r w:rsidRPr="00E477B8">
              <w:t xml:space="preserve"> açıklayabilme</w:t>
            </w:r>
            <w:r w:rsidR="00E477B8" w:rsidRPr="00E477B8">
              <w:t>.</w:t>
            </w:r>
          </w:p>
        </w:tc>
      </w:tr>
      <w:tr w:rsidR="00F878C3" w:rsidRPr="00E477B8" w14:paraId="5276B071" w14:textId="77777777" w:rsidTr="00E477B8">
        <w:trPr>
          <w:trHeight w:val="540"/>
        </w:trPr>
        <w:tc>
          <w:tcPr>
            <w:tcW w:w="674" w:type="dxa"/>
          </w:tcPr>
          <w:p w14:paraId="65BA82A7" w14:textId="77777777" w:rsidR="00F878C3" w:rsidRPr="00E477B8" w:rsidRDefault="00F878C3" w:rsidP="00E477B8">
            <w:pPr>
              <w:pStyle w:val="TableParagraph"/>
              <w:spacing w:line="360" w:lineRule="auto"/>
              <w:rPr>
                <w:b/>
              </w:rPr>
            </w:pPr>
            <w:r w:rsidRPr="00E477B8">
              <w:rPr>
                <w:b/>
              </w:rPr>
              <w:t>4</w:t>
            </w:r>
          </w:p>
        </w:tc>
        <w:tc>
          <w:tcPr>
            <w:tcW w:w="8538" w:type="dxa"/>
          </w:tcPr>
          <w:p w14:paraId="2B1EAA44" w14:textId="5DAC7E51" w:rsidR="00F878C3" w:rsidRPr="00E477B8" w:rsidRDefault="00F878C3" w:rsidP="00E477B8">
            <w:pPr>
              <w:spacing w:line="360" w:lineRule="auto"/>
            </w:pPr>
            <w:r w:rsidRPr="00E477B8">
              <w:t>Hastalık,</w:t>
            </w:r>
            <w:r w:rsidR="00E477B8" w:rsidRPr="00E477B8">
              <w:t xml:space="preserve"> </w:t>
            </w:r>
            <w:r w:rsidRPr="00E477B8">
              <w:t>özürlülük,</w:t>
            </w:r>
            <w:r w:rsidR="00E477B8" w:rsidRPr="00E477B8">
              <w:t xml:space="preserve"> </w:t>
            </w:r>
            <w:r w:rsidRPr="00E477B8">
              <w:t>engellilik</w:t>
            </w:r>
            <w:r w:rsidR="00E477B8" w:rsidRPr="00E477B8">
              <w:t xml:space="preserve"> </w:t>
            </w:r>
            <w:r w:rsidRPr="00E477B8">
              <w:t>ve</w:t>
            </w:r>
            <w:r w:rsidR="00E477B8" w:rsidRPr="00E477B8">
              <w:t xml:space="preserve"> </w:t>
            </w:r>
            <w:r w:rsidRPr="00E477B8">
              <w:t>rehabilitasyon</w:t>
            </w:r>
            <w:r w:rsidR="00E477B8" w:rsidRPr="00E477B8">
              <w:t xml:space="preserve"> </w:t>
            </w:r>
            <w:r w:rsidRPr="00E477B8">
              <w:t>kavramlarını</w:t>
            </w:r>
            <w:r w:rsidR="00E477B8" w:rsidRPr="00E477B8">
              <w:t xml:space="preserve"> a</w:t>
            </w:r>
            <w:r w:rsidR="000D7417" w:rsidRPr="00E477B8">
              <w:t>çıklayabilme</w:t>
            </w:r>
            <w:r w:rsidR="00E477B8" w:rsidRPr="00E477B8">
              <w:t>.</w:t>
            </w:r>
          </w:p>
        </w:tc>
      </w:tr>
      <w:tr w:rsidR="00F878C3" w:rsidRPr="00E477B8" w14:paraId="08135648" w14:textId="77777777" w:rsidTr="00E477B8">
        <w:trPr>
          <w:trHeight w:val="846"/>
        </w:trPr>
        <w:tc>
          <w:tcPr>
            <w:tcW w:w="674" w:type="dxa"/>
          </w:tcPr>
          <w:p w14:paraId="2E5BD2AB" w14:textId="77777777" w:rsidR="00F878C3" w:rsidRPr="00E477B8" w:rsidRDefault="00F878C3" w:rsidP="00E477B8">
            <w:pPr>
              <w:pStyle w:val="TableParagraph"/>
              <w:spacing w:line="360" w:lineRule="auto"/>
              <w:rPr>
                <w:b/>
              </w:rPr>
            </w:pPr>
            <w:r w:rsidRPr="00E477B8">
              <w:rPr>
                <w:b/>
              </w:rPr>
              <w:t>5</w:t>
            </w:r>
          </w:p>
        </w:tc>
        <w:tc>
          <w:tcPr>
            <w:tcW w:w="8538" w:type="dxa"/>
          </w:tcPr>
          <w:p w14:paraId="13ADA804" w14:textId="57A5ADDE" w:rsidR="00F878C3" w:rsidRPr="00E477B8" w:rsidRDefault="00F878C3" w:rsidP="00E477B8">
            <w:pPr>
              <w:spacing w:line="360" w:lineRule="auto"/>
            </w:pPr>
            <w:r w:rsidRPr="00E477B8">
              <w:t>Özürlülüğe neden olan ve rehabilitasyon gerektiren tıbbi durumları tanıy</w:t>
            </w:r>
            <w:r w:rsidR="002C5F1B" w:rsidRPr="00E477B8">
              <w:t>abilme</w:t>
            </w:r>
            <w:r w:rsidRPr="00E477B8">
              <w:t>, gerekli yönlendirmeyi yapabilme</w:t>
            </w:r>
            <w:r w:rsidR="00E477B8" w:rsidRPr="00E477B8">
              <w:t>.</w:t>
            </w:r>
          </w:p>
        </w:tc>
      </w:tr>
      <w:tr w:rsidR="00F878C3" w:rsidRPr="00E477B8" w14:paraId="7C6F77E5" w14:textId="77777777" w:rsidTr="00E477B8">
        <w:trPr>
          <w:trHeight w:val="328"/>
        </w:trPr>
        <w:tc>
          <w:tcPr>
            <w:tcW w:w="674" w:type="dxa"/>
          </w:tcPr>
          <w:p w14:paraId="68E1BDCE" w14:textId="77777777" w:rsidR="00F878C3" w:rsidRPr="00E477B8" w:rsidRDefault="00F878C3" w:rsidP="00E477B8">
            <w:pPr>
              <w:pStyle w:val="TableParagraph"/>
              <w:spacing w:line="360" w:lineRule="auto"/>
              <w:rPr>
                <w:b/>
              </w:rPr>
            </w:pPr>
            <w:r w:rsidRPr="00E477B8">
              <w:rPr>
                <w:b/>
              </w:rPr>
              <w:t>6</w:t>
            </w:r>
          </w:p>
        </w:tc>
        <w:tc>
          <w:tcPr>
            <w:tcW w:w="8538" w:type="dxa"/>
          </w:tcPr>
          <w:p w14:paraId="373B63C6" w14:textId="0A0C06DA" w:rsidR="00F878C3" w:rsidRPr="00E477B8" w:rsidRDefault="00F878C3" w:rsidP="00E477B8">
            <w:pPr>
              <w:spacing w:line="360" w:lineRule="auto"/>
            </w:pPr>
            <w:r w:rsidRPr="00E477B8">
              <w:t>Romatizmal hastalıklar</w:t>
            </w:r>
            <w:r w:rsidR="00925050" w:rsidRPr="00E477B8">
              <w:t>ı açıklayabilme</w:t>
            </w:r>
            <w:r w:rsidR="00E477B8" w:rsidRPr="00E477B8">
              <w:t>.</w:t>
            </w:r>
          </w:p>
        </w:tc>
      </w:tr>
      <w:tr w:rsidR="00F878C3" w:rsidRPr="00E477B8" w14:paraId="451C2970" w14:textId="77777777" w:rsidTr="00E477B8">
        <w:trPr>
          <w:trHeight w:val="371"/>
        </w:trPr>
        <w:tc>
          <w:tcPr>
            <w:tcW w:w="674" w:type="dxa"/>
          </w:tcPr>
          <w:p w14:paraId="5B578BA5" w14:textId="77777777" w:rsidR="00F878C3" w:rsidRPr="00E477B8" w:rsidRDefault="00F878C3" w:rsidP="00E477B8">
            <w:pPr>
              <w:pStyle w:val="TableParagraph"/>
              <w:spacing w:line="360" w:lineRule="auto"/>
              <w:rPr>
                <w:b/>
              </w:rPr>
            </w:pPr>
            <w:r w:rsidRPr="00E477B8">
              <w:rPr>
                <w:b/>
              </w:rPr>
              <w:t>7</w:t>
            </w:r>
          </w:p>
        </w:tc>
        <w:tc>
          <w:tcPr>
            <w:tcW w:w="8538" w:type="dxa"/>
          </w:tcPr>
          <w:p w14:paraId="19D61624" w14:textId="59075845" w:rsidR="00F878C3" w:rsidRPr="00E477B8" w:rsidRDefault="00F878C3" w:rsidP="00E477B8">
            <w:pPr>
              <w:spacing w:line="360" w:lineRule="auto"/>
            </w:pPr>
            <w:r w:rsidRPr="00E477B8">
              <w:t>Kas-iskelet sistemi ile ilgili girişimsel işlemler</w:t>
            </w:r>
            <w:r w:rsidR="00925050" w:rsidRPr="00E477B8">
              <w:t>i açıklayabilme</w:t>
            </w:r>
            <w:r w:rsidR="00E477B8" w:rsidRPr="00E477B8">
              <w:t>.</w:t>
            </w:r>
          </w:p>
        </w:tc>
      </w:tr>
    </w:tbl>
    <w:p w14:paraId="4FE1639A" w14:textId="77777777" w:rsidR="00F878C3" w:rsidRPr="00E477B8" w:rsidRDefault="00F878C3" w:rsidP="00E477B8">
      <w:pPr>
        <w:spacing w:line="360" w:lineRule="auto"/>
        <w:rPr>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8538"/>
      </w:tblGrid>
      <w:tr w:rsidR="00F878C3" w:rsidRPr="00E477B8" w14:paraId="44F0444A" w14:textId="77777777" w:rsidTr="0070159C">
        <w:trPr>
          <w:trHeight w:val="448"/>
        </w:trPr>
        <w:tc>
          <w:tcPr>
            <w:tcW w:w="9212" w:type="dxa"/>
            <w:gridSpan w:val="2"/>
            <w:shd w:val="clear" w:color="auto" w:fill="94B3D6"/>
          </w:tcPr>
          <w:p w14:paraId="52273385" w14:textId="39585452" w:rsidR="00F878C3" w:rsidRPr="00E477B8" w:rsidRDefault="00852BFF" w:rsidP="00E477B8">
            <w:pPr>
              <w:pStyle w:val="TableParagraph"/>
              <w:tabs>
                <w:tab w:val="left" w:pos="1369"/>
                <w:tab w:val="left" w:pos="1768"/>
                <w:tab w:val="left" w:pos="3152"/>
                <w:tab w:val="left" w:pos="3831"/>
                <w:tab w:val="left" w:pos="4360"/>
                <w:tab w:val="left" w:pos="6895"/>
                <w:tab w:val="left" w:pos="7854"/>
              </w:tabs>
              <w:spacing w:line="360" w:lineRule="auto"/>
              <w:rPr>
                <w:b/>
              </w:rPr>
            </w:pPr>
            <w:r w:rsidRPr="00E477B8">
              <w:rPr>
                <w:b/>
              </w:rPr>
              <w:t xml:space="preserve">ÖĞRENİM </w:t>
            </w:r>
            <w:proofErr w:type="gramStart"/>
            <w:r w:rsidRPr="00E477B8">
              <w:rPr>
                <w:b/>
              </w:rPr>
              <w:t>KAZANIM(</w:t>
            </w:r>
            <w:proofErr w:type="gramEnd"/>
            <w:r w:rsidRPr="00E477B8">
              <w:rPr>
                <w:b/>
              </w:rPr>
              <w:t>LAR)I</w:t>
            </w:r>
          </w:p>
        </w:tc>
      </w:tr>
      <w:tr w:rsidR="00925050" w:rsidRPr="00E477B8" w14:paraId="2C7499FB" w14:textId="77777777" w:rsidTr="00E477B8">
        <w:trPr>
          <w:trHeight w:val="836"/>
        </w:trPr>
        <w:tc>
          <w:tcPr>
            <w:tcW w:w="674" w:type="dxa"/>
          </w:tcPr>
          <w:p w14:paraId="5078B5F4" w14:textId="77777777" w:rsidR="00925050" w:rsidRPr="00E477B8" w:rsidRDefault="00925050" w:rsidP="00E477B8">
            <w:pPr>
              <w:pStyle w:val="TableParagraph"/>
              <w:spacing w:line="360" w:lineRule="auto"/>
              <w:rPr>
                <w:b/>
              </w:rPr>
            </w:pPr>
            <w:r w:rsidRPr="00E477B8">
              <w:rPr>
                <w:b/>
              </w:rPr>
              <w:t>1</w:t>
            </w:r>
          </w:p>
        </w:tc>
        <w:tc>
          <w:tcPr>
            <w:tcW w:w="8538" w:type="dxa"/>
          </w:tcPr>
          <w:p w14:paraId="41E94122" w14:textId="3D76E3C9" w:rsidR="00925050" w:rsidRPr="00E477B8" w:rsidRDefault="00925050" w:rsidP="00E477B8">
            <w:pPr>
              <w:spacing w:line="360" w:lineRule="auto"/>
            </w:pPr>
            <w:r w:rsidRPr="00E477B8">
              <w:t xml:space="preserve">Fiziksel Tıp ve Rehabilitasyon ile ilgili hastalıklarda </w:t>
            </w:r>
            <w:r w:rsidR="00BD5B70" w:rsidRPr="00E477B8">
              <w:t xml:space="preserve">tıbbi </w:t>
            </w:r>
            <w:proofErr w:type="gramStart"/>
            <w:r w:rsidR="00BD5B70" w:rsidRPr="00E477B8">
              <w:t>hikaye</w:t>
            </w:r>
            <w:proofErr w:type="gramEnd"/>
            <w:r w:rsidRPr="00E477B8">
              <w:t xml:space="preserve"> alabilir, fizik muayene yapabilir, temel görüntüleme ve laboratuvar tetkiklerini değerlendirebilir</w:t>
            </w:r>
            <w:r w:rsidR="00E477B8" w:rsidRPr="00E477B8">
              <w:t>.</w:t>
            </w:r>
          </w:p>
        </w:tc>
      </w:tr>
      <w:tr w:rsidR="00925050" w:rsidRPr="00E477B8" w14:paraId="70A26CC1" w14:textId="77777777" w:rsidTr="00E477B8">
        <w:trPr>
          <w:trHeight w:val="280"/>
        </w:trPr>
        <w:tc>
          <w:tcPr>
            <w:tcW w:w="674" w:type="dxa"/>
          </w:tcPr>
          <w:p w14:paraId="104409DA" w14:textId="77777777" w:rsidR="00925050" w:rsidRPr="00E477B8" w:rsidRDefault="00925050" w:rsidP="00E477B8">
            <w:pPr>
              <w:pStyle w:val="TableParagraph"/>
              <w:spacing w:line="360" w:lineRule="auto"/>
              <w:rPr>
                <w:b/>
              </w:rPr>
            </w:pPr>
            <w:r w:rsidRPr="00E477B8">
              <w:rPr>
                <w:b/>
              </w:rPr>
              <w:t>2</w:t>
            </w:r>
          </w:p>
        </w:tc>
        <w:tc>
          <w:tcPr>
            <w:tcW w:w="8538" w:type="dxa"/>
          </w:tcPr>
          <w:p w14:paraId="1D3AB79B" w14:textId="3D5895D0" w:rsidR="00925050" w:rsidRPr="00E477B8" w:rsidRDefault="00925050" w:rsidP="00E477B8">
            <w:pPr>
              <w:spacing w:line="360" w:lineRule="auto"/>
            </w:pPr>
            <w:r w:rsidRPr="00E477B8">
              <w:t>Fiziksel Tıp ve Rehabilitasyon hastalarına temel tedavi prensiplerine uygulayabilir</w:t>
            </w:r>
            <w:r w:rsidR="00E477B8" w:rsidRPr="00E477B8">
              <w:t>.</w:t>
            </w:r>
          </w:p>
        </w:tc>
      </w:tr>
      <w:tr w:rsidR="00925050" w:rsidRPr="00E477B8" w14:paraId="63B0CA24" w14:textId="77777777" w:rsidTr="00E477B8">
        <w:trPr>
          <w:trHeight w:val="286"/>
        </w:trPr>
        <w:tc>
          <w:tcPr>
            <w:tcW w:w="674" w:type="dxa"/>
          </w:tcPr>
          <w:p w14:paraId="223311D7" w14:textId="77777777" w:rsidR="00925050" w:rsidRPr="00E477B8" w:rsidRDefault="00925050" w:rsidP="00E477B8">
            <w:pPr>
              <w:pStyle w:val="TableParagraph"/>
              <w:spacing w:line="360" w:lineRule="auto"/>
              <w:rPr>
                <w:b/>
              </w:rPr>
            </w:pPr>
            <w:r w:rsidRPr="00E477B8">
              <w:rPr>
                <w:b/>
              </w:rPr>
              <w:t>3</w:t>
            </w:r>
          </w:p>
        </w:tc>
        <w:tc>
          <w:tcPr>
            <w:tcW w:w="8538" w:type="dxa"/>
          </w:tcPr>
          <w:p w14:paraId="1C4023F9" w14:textId="0B2CC5A9" w:rsidR="00925050" w:rsidRPr="00E477B8" w:rsidRDefault="00925050" w:rsidP="00E477B8">
            <w:pPr>
              <w:spacing w:line="360" w:lineRule="auto"/>
            </w:pPr>
            <w:r w:rsidRPr="00E477B8">
              <w:t xml:space="preserve">Kas iskelet sistemi anatomi ve </w:t>
            </w:r>
            <w:r w:rsidR="0070159C" w:rsidRPr="00E477B8">
              <w:t>fizyolojisini</w:t>
            </w:r>
            <w:r w:rsidRPr="00E477B8">
              <w:t xml:space="preserve"> açıklayabilir</w:t>
            </w:r>
            <w:r w:rsidR="00E477B8" w:rsidRPr="00E477B8">
              <w:t>.</w:t>
            </w:r>
          </w:p>
        </w:tc>
      </w:tr>
      <w:tr w:rsidR="00925050" w:rsidRPr="00E477B8" w14:paraId="1DBDDCBA" w14:textId="77777777" w:rsidTr="00E477B8">
        <w:trPr>
          <w:trHeight w:val="416"/>
        </w:trPr>
        <w:tc>
          <w:tcPr>
            <w:tcW w:w="674" w:type="dxa"/>
          </w:tcPr>
          <w:p w14:paraId="1047BA3F" w14:textId="77777777" w:rsidR="00925050" w:rsidRPr="00E477B8" w:rsidRDefault="00925050" w:rsidP="00E477B8">
            <w:pPr>
              <w:pStyle w:val="TableParagraph"/>
              <w:spacing w:line="360" w:lineRule="auto"/>
              <w:rPr>
                <w:b/>
              </w:rPr>
            </w:pPr>
            <w:r w:rsidRPr="00E477B8">
              <w:rPr>
                <w:b/>
              </w:rPr>
              <w:t>4</w:t>
            </w:r>
          </w:p>
        </w:tc>
        <w:tc>
          <w:tcPr>
            <w:tcW w:w="8538" w:type="dxa"/>
          </w:tcPr>
          <w:p w14:paraId="3F2C336E" w14:textId="296CA332" w:rsidR="00925050" w:rsidRPr="00E477B8" w:rsidRDefault="00925050" w:rsidP="00E477B8">
            <w:pPr>
              <w:spacing w:line="360" w:lineRule="auto"/>
            </w:pPr>
            <w:r w:rsidRPr="00E477B8">
              <w:t>Hastalık,</w:t>
            </w:r>
            <w:r w:rsidR="00E477B8" w:rsidRPr="00E477B8">
              <w:t xml:space="preserve"> </w:t>
            </w:r>
            <w:r w:rsidRPr="00E477B8">
              <w:t>özürlülük,</w:t>
            </w:r>
            <w:r w:rsidR="00E477B8" w:rsidRPr="00E477B8">
              <w:t xml:space="preserve"> </w:t>
            </w:r>
            <w:r w:rsidRPr="00E477B8">
              <w:t>engellilik</w:t>
            </w:r>
            <w:r w:rsidR="00E477B8" w:rsidRPr="00E477B8">
              <w:t xml:space="preserve"> </w:t>
            </w:r>
            <w:r w:rsidRPr="00E477B8">
              <w:t>ve</w:t>
            </w:r>
            <w:r w:rsidR="00E477B8" w:rsidRPr="00E477B8">
              <w:t xml:space="preserve"> </w:t>
            </w:r>
            <w:r w:rsidRPr="00E477B8">
              <w:t>rehabilitasyon</w:t>
            </w:r>
            <w:r w:rsidR="00E477B8" w:rsidRPr="00E477B8">
              <w:t xml:space="preserve"> </w:t>
            </w:r>
            <w:r w:rsidRPr="00E477B8">
              <w:t>kavramlarını</w:t>
            </w:r>
            <w:r w:rsidR="00E477B8" w:rsidRPr="00E477B8">
              <w:t xml:space="preserve"> a</w:t>
            </w:r>
            <w:r w:rsidRPr="00E477B8">
              <w:t>çıklayabilir</w:t>
            </w:r>
            <w:r w:rsidR="00E477B8" w:rsidRPr="00E477B8">
              <w:t>.</w:t>
            </w:r>
          </w:p>
        </w:tc>
      </w:tr>
      <w:tr w:rsidR="00925050" w:rsidRPr="00E477B8" w14:paraId="550D6366" w14:textId="77777777" w:rsidTr="00E477B8">
        <w:trPr>
          <w:trHeight w:val="699"/>
        </w:trPr>
        <w:tc>
          <w:tcPr>
            <w:tcW w:w="674" w:type="dxa"/>
          </w:tcPr>
          <w:p w14:paraId="17C99647" w14:textId="77777777" w:rsidR="00925050" w:rsidRPr="00E477B8" w:rsidRDefault="00925050" w:rsidP="00E477B8">
            <w:pPr>
              <w:pStyle w:val="TableParagraph"/>
              <w:spacing w:line="360" w:lineRule="auto"/>
              <w:rPr>
                <w:b/>
              </w:rPr>
            </w:pPr>
            <w:r w:rsidRPr="00E477B8">
              <w:rPr>
                <w:b/>
              </w:rPr>
              <w:t>5</w:t>
            </w:r>
          </w:p>
        </w:tc>
        <w:tc>
          <w:tcPr>
            <w:tcW w:w="8538" w:type="dxa"/>
          </w:tcPr>
          <w:p w14:paraId="2B96D8F1" w14:textId="76951CEB" w:rsidR="00925050" w:rsidRPr="00E477B8" w:rsidRDefault="00925050" w:rsidP="00E477B8">
            <w:pPr>
              <w:spacing w:line="360" w:lineRule="auto"/>
            </w:pPr>
            <w:r w:rsidRPr="00E477B8">
              <w:t>Özürlülüğe neden olan ve rehabilitasyon gerektiren tıbbi durumları tanıyabilir, gerekli yönlendirmeyi yapabilir</w:t>
            </w:r>
            <w:r w:rsidR="00E477B8" w:rsidRPr="00E477B8">
              <w:t>.</w:t>
            </w:r>
          </w:p>
        </w:tc>
      </w:tr>
      <w:tr w:rsidR="00925050" w:rsidRPr="00E477B8" w14:paraId="6E30682F" w14:textId="77777777" w:rsidTr="00E477B8">
        <w:trPr>
          <w:trHeight w:val="299"/>
        </w:trPr>
        <w:tc>
          <w:tcPr>
            <w:tcW w:w="674" w:type="dxa"/>
          </w:tcPr>
          <w:p w14:paraId="7DAB35B0" w14:textId="77777777" w:rsidR="00925050" w:rsidRPr="00E477B8" w:rsidRDefault="00925050" w:rsidP="00E477B8">
            <w:pPr>
              <w:pStyle w:val="TableParagraph"/>
              <w:spacing w:line="360" w:lineRule="auto"/>
              <w:rPr>
                <w:b/>
              </w:rPr>
            </w:pPr>
            <w:r w:rsidRPr="00E477B8">
              <w:rPr>
                <w:b/>
              </w:rPr>
              <w:t>6</w:t>
            </w:r>
          </w:p>
        </w:tc>
        <w:tc>
          <w:tcPr>
            <w:tcW w:w="8538" w:type="dxa"/>
          </w:tcPr>
          <w:p w14:paraId="2C37A7E3" w14:textId="5183569C" w:rsidR="00925050" w:rsidRPr="00E477B8" w:rsidRDefault="00925050" w:rsidP="00E477B8">
            <w:pPr>
              <w:spacing w:line="360" w:lineRule="auto"/>
            </w:pPr>
            <w:r w:rsidRPr="00E477B8">
              <w:t>Romatizmal hastalıkları açıklayabilir</w:t>
            </w:r>
            <w:r w:rsidR="00E477B8" w:rsidRPr="00E477B8">
              <w:t>.</w:t>
            </w:r>
          </w:p>
        </w:tc>
      </w:tr>
      <w:tr w:rsidR="00925050" w:rsidRPr="00E477B8" w14:paraId="4C3EF048" w14:textId="77777777" w:rsidTr="00E477B8">
        <w:trPr>
          <w:trHeight w:val="393"/>
        </w:trPr>
        <w:tc>
          <w:tcPr>
            <w:tcW w:w="674" w:type="dxa"/>
          </w:tcPr>
          <w:p w14:paraId="5219C02B" w14:textId="77777777" w:rsidR="00925050" w:rsidRPr="00E477B8" w:rsidRDefault="00925050" w:rsidP="00E477B8">
            <w:pPr>
              <w:pStyle w:val="TableParagraph"/>
              <w:spacing w:line="360" w:lineRule="auto"/>
              <w:rPr>
                <w:b/>
              </w:rPr>
            </w:pPr>
            <w:r w:rsidRPr="00E477B8">
              <w:rPr>
                <w:b/>
              </w:rPr>
              <w:t>7</w:t>
            </w:r>
          </w:p>
        </w:tc>
        <w:tc>
          <w:tcPr>
            <w:tcW w:w="8538" w:type="dxa"/>
          </w:tcPr>
          <w:p w14:paraId="09EC6081" w14:textId="2DBAEE4F" w:rsidR="00925050" w:rsidRPr="00E477B8" w:rsidRDefault="00925050" w:rsidP="00E477B8">
            <w:pPr>
              <w:spacing w:line="360" w:lineRule="auto"/>
            </w:pPr>
            <w:r w:rsidRPr="00E477B8">
              <w:t>Kas-iskelet sistemi ile ilgili girişimsel işlemleri açıklayabilir</w:t>
            </w:r>
            <w:r w:rsidR="00E477B8" w:rsidRPr="00E477B8">
              <w:t>.</w:t>
            </w:r>
          </w:p>
        </w:tc>
      </w:tr>
    </w:tbl>
    <w:p w14:paraId="28E7AC19" w14:textId="77777777" w:rsidR="00BD40BE" w:rsidRPr="00E477B8" w:rsidRDefault="00BD40BE" w:rsidP="00E477B8">
      <w:pPr>
        <w:spacing w:line="360" w:lineRule="auto"/>
        <w:rPr>
          <w:b/>
        </w:rPr>
      </w:pPr>
    </w:p>
    <w:sectPr w:rsidR="00BD40BE" w:rsidRPr="00E477B8">
      <w:pgSz w:w="11910" w:h="16840"/>
      <w:pgMar w:top="1580" w:right="126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BD40BE"/>
    <w:rsid w:val="00015EBB"/>
    <w:rsid w:val="000413BA"/>
    <w:rsid w:val="0007144C"/>
    <w:rsid w:val="000D7417"/>
    <w:rsid w:val="001E01E8"/>
    <w:rsid w:val="001F19FA"/>
    <w:rsid w:val="0021316D"/>
    <w:rsid w:val="002C1213"/>
    <w:rsid w:val="002C5F1B"/>
    <w:rsid w:val="003D26CE"/>
    <w:rsid w:val="00557988"/>
    <w:rsid w:val="0070159C"/>
    <w:rsid w:val="007367BF"/>
    <w:rsid w:val="00852BFF"/>
    <w:rsid w:val="008B1723"/>
    <w:rsid w:val="00925050"/>
    <w:rsid w:val="00AA528B"/>
    <w:rsid w:val="00AC5709"/>
    <w:rsid w:val="00AF3B85"/>
    <w:rsid w:val="00B320A4"/>
    <w:rsid w:val="00B757F2"/>
    <w:rsid w:val="00BB0713"/>
    <w:rsid w:val="00BD40BE"/>
    <w:rsid w:val="00BD5B70"/>
    <w:rsid w:val="00CA6D0C"/>
    <w:rsid w:val="00E477B8"/>
    <w:rsid w:val="00F120AE"/>
    <w:rsid w:val="00F878C3"/>
    <w:rsid w:val="00FF5E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8E7ABFD"/>
  <w15:docId w15:val="{DE6C5BAE-A0D6-4EBF-A5F7-E8293C47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52"/>
      <w:szCs w:val="52"/>
    </w:rPr>
  </w:style>
  <w:style w:type="paragraph" w:styleId="ListeParagraf">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256</Words>
  <Characters>1463</Characters>
  <Application>Microsoft Office Word</Application>
  <DocSecurity>0</DocSecurity>
  <Lines>12</Lines>
  <Paragraphs>3</Paragraphs>
  <ScaleCrop>false</ScaleCrop>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MERT KÜÇÜK</cp:lastModifiedBy>
  <cp:revision>29</cp:revision>
  <dcterms:created xsi:type="dcterms:W3CDTF">2022-08-13T09:36:00Z</dcterms:created>
  <dcterms:modified xsi:type="dcterms:W3CDTF">2022-08-26T07:46:00Z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2021-02-22T00:00:00Z</vt:filetime>
  </property>
  <property fmtid="{D5CDD505-2E9C-101B-9397-08002B2CF9AE}" pid="3" name="Creator">
    <vt:lpwstr>Microsoft® Word 2019</vt:lpwstr>
  </property>
  <property fmtid="{D5CDD505-2E9C-101B-9397-08002B2CF9AE}" pid="4" name="LastSaved">
    <vt:filetime>2022-08-13T00:00:00Z</vt:filetime>
  </property>
</Properties>
</file>